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0C" w:rsidRPr="00E007EC" w:rsidRDefault="00E007EC">
      <w:pPr>
        <w:rPr>
          <w:rFonts w:ascii="Times New Roman" w:hAnsi="Times New Roman" w:cs="Times New Roman"/>
          <w:b/>
          <w:szCs w:val="24"/>
        </w:rPr>
      </w:pPr>
      <w:proofErr w:type="spellStart"/>
      <w:r w:rsidRPr="00E007EC">
        <w:rPr>
          <w:rFonts w:ascii="Times New Roman" w:hAnsi="Times New Roman" w:cs="Times New Roman"/>
          <w:b/>
          <w:szCs w:val="24"/>
        </w:rPr>
        <w:t>Proiectul</w:t>
      </w:r>
      <w:proofErr w:type="spellEnd"/>
      <w:r w:rsidR="00532668" w:rsidRPr="00E007EC">
        <w:rPr>
          <w:rFonts w:ascii="Times New Roman" w:hAnsi="Times New Roman" w:cs="Times New Roman"/>
          <w:b/>
          <w:szCs w:val="24"/>
        </w:rPr>
        <w:t xml:space="preserve">: </w:t>
      </w:r>
      <w:proofErr w:type="spellStart"/>
      <w:r w:rsidR="00532668" w:rsidRPr="00E007EC">
        <w:rPr>
          <w:rFonts w:ascii="Times New Roman" w:hAnsi="Times New Roman" w:cs="Times New Roman"/>
          <w:b/>
          <w:szCs w:val="24"/>
        </w:rPr>
        <w:t>Tehnologie</w:t>
      </w:r>
      <w:proofErr w:type="spellEnd"/>
      <w:r w:rsidR="00532668" w:rsidRPr="00E007EC">
        <w:rPr>
          <w:rFonts w:ascii="Times New Roman" w:hAnsi="Times New Roman" w:cs="Times New Roman"/>
          <w:b/>
          <w:szCs w:val="24"/>
        </w:rPr>
        <w:t xml:space="preserve"> IT </w:t>
      </w:r>
      <w:proofErr w:type="spellStart"/>
      <w:r w:rsidR="00532668" w:rsidRPr="00E007EC">
        <w:rPr>
          <w:rFonts w:ascii="Times New Roman" w:hAnsi="Times New Roman" w:cs="Times New Roman"/>
          <w:b/>
          <w:szCs w:val="24"/>
        </w:rPr>
        <w:t>pentru</w:t>
      </w:r>
      <w:proofErr w:type="spellEnd"/>
      <w:r w:rsidR="00532668" w:rsidRPr="00E007E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532668" w:rsidRPr="00E007EC">
        <w:rPr>
          <w:rFonts w:ascii="Times New Roman" w:hAnsi="Times New Roman" w:cs="Times New Roman"/>
          <w:b/>
          <w:szCs w:val="24"/>
        </w:rPr>
        <w:t>performanta</w:t>
      </w:r>
      <w:bookmarkStart w:id="0" w:name="_GoBack"/>
      <w:bookmarkEnd w:id="0"/>
      <w:proofErr w:type="spellEnd"/>
    </w:p>
    <w:p w:rsidR="00E60BCF" w:rsidRPr="00E007EC" w:rsidRDefault="00E007EC">
      <w:pPr>
        <w:rPr>
          <w:rFonts w:ascii="Times New Roman" w:hAnsi="Times New Roman" w:cs="Times New Roman"/>
          <w:b/>
          <w:szCs w:val="24"/>
        </w:rPr>
      </w:pPr>
      <w:proofErr w:type="spellStart"/>
      <w:r w:rsidRPr="00E007EC">
        <w:rPr>
          <w:rFonts w:ascii="Times New Roman" w:hAnsi="Times New Roman" w:cs="Times New Roman"/>
          <w:b/>
          <w:szCs w:val="24"/>
        </w:rPr>
        <w:t>Beneficiar</w:t>
      </w:r>
      <w:proofErr w:type="spellEnd"/>
      <w:r w:rsidR="0023093F" w:rsidRPr="00E007EC">
        <w:rPr>
          <w:rFonts w:ascii="Times New Roman" w:hAnsi="Times New Roman" w:cs="Times New Roman"/>
          <w:b/>
          <w:szCs w:val="24"/>
        </w:rPr>
        <w:t>: SC STIL MEDIA</w:t>
      </w:r>
      <w:r w:rsidR="00E60BCF" w:rsidRPr="00E007EC">
        <w:rPr>
          <w:rFonts w:ascii="Times New Roman" w:hAnsi="Times New Roman" w:cs="Times New Roman"/>
          <w:b/>
          <w:szCs w:val="24"/>
        </w:rPr>
        <w:t xml:space="preserve"> SRL</w:t>
      </w:r>
    </w:p>
    <w:p w:rsidR="00E007EC" w:rsidRPr="00E007EC" w:rsidRDefault="00E007EC">
      <w:pPr>
        <w:rPr>
          <w:rFonts w:ascii="Times New Roman" w:hAnsi="Times New Roman" w:cs="Times New Roman"/>
          <w:szCs w:val="24"/>
        </w:rPr>
      </w:pPr>
      <w:r w:rsidRPr="00E007EC">
        <w:rPr>
          <w:rFonts w:ascii="Times New Roman" w:hAnsi="Times New Roman" w:cs="Times New Roman"/>
          <w:noProof/>
          <w:szCs w:val="24"/>
        </w:rPr>
        <w:t xml:space="preserve">  </w:t>
      </w:r>
      <w:r w:rsidRPr="00E007EC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C86D964" wp14:editId="1C4EB1EA">
            <wp:extent cx="2695575" cy="2266950"/>
            <wp:effectExtent l="0" t="0" r="9525" b="0"/>
            <wp:docPr id="3" name="Picture 3" descr="Z:\Foto obiective beneficiari\TIC\45366 Stil Media\Poze 04.12.2015\IMG_7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oto obiective beneficiari\TIC\45366 Stil Media\Poze 04.12.2015\IMG_79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259" cy="226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07EC">
        <w:rPr>
          <w:rFonts w:ascii="Times New Roman" w:hAnsi="Times New Roman" w:cs="Times New Roman"/>
          <w:noProof/>
          <w:szCs w:val="24"/>
        </w:rPr>
        <w:t xml:space="preserve">     </w:t>
      </w:r>
      <w:r w:rsidRPr="00E007EC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20C2DA9" wp14:editId="78406317">
            <wp:extent cx="2262813" cy="2706351"/>
            <wp:effectExtent l="6985" t="0" r="0" b="0"/>
            <wp:docPr id="2" name="Picture 2" descr="Z:\Foto obiective beneficiari\TIC\45366 Stil Media\Poze 04.12.2015\IMG_7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Foto obiective beneficiari\TIC\45366 Stil Media\Poze 04.12.2015\IMG_7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2590" cy="274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CF" w:rsidRPr="00E007EC" w:rsidRDefault="00E60BCF">
      <w:pPr>
        <w:rPr>
          <w:rFonts w:ascii="Times New Roman" w:hAnsi="Times New Roman" w:cs="Times New Roman"/>
          <w:b/>
          <w:szCs w:val="24"/>
        </w:rPr>
      </w:pPr>
      <w:proofErr w:type="spellStart"/>
      <w:r w:rsidRPr="00E007EC">
        <w:rPr>
          <w:rFonts w:ascii="Times New Roman" w:hAnsi="Times New Roman" w:cs="Times New Roman"/>
          <w:b/>
          <w:szCs w:val="24"/>
        </w:rPr>
        <w:t>Valoarea</w:t>
      </w:r>
      <w:proofErr w:type="spellEnd"/>
      <w:r w:rsidRPr="00E007E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b/>
          <w:szCs w:val="24"/>
        </w:rPr>
        <w:t>proiectului</w:t>
      </w:r>
      <w:proofErr w:type="spellEnd"/>
    </w:p>
    <w:p w:rsidR="00E60BCF" w:rsidRPr="00E007EC" w:rsidRDefault="00E60BCF" w:rsidP="00E60BC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Valoarea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3093F" w:rsidRPr="00E007EC">
        <w:rPr>
          <w:rFonts w:ascii="Times New Roman" w:hAnsi="Times New Roman" w:cs="Times New Roman"/>
          <w:szCs w:val="24"/>
        </w:rPr>
        <w:t>totala</w:t>
      </w:r>
      <w:proofErr w:type="spellEnd"/>
      <w:r w:rsidR="0023093F" w:rsidRPr="00E007EC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23093F" w:rsidRPr="00E007EC">
        <w:rPr>
          <w:rFonts w:ascii="Times New Roman" w:hAnsi="Times New Roman" w:cs="Times New Roman"/>
          <w:szCs w:val="24"/>
        </w:rPr>
        <w:t>proiectului</w:t>
      </w:r>
      <w:proofErr w:type="spellEnd"/>
      <w:r w:rsidR="0023093F" w:rsidRPr="00E007EC">
        <w:rPr>
          <w:rFonts w:ascii="Times New Roman" w:hAnsi="Times New Roman" w:cs="Times New Roman"/>
          <w:szCs w:val="24"/>
        </w:rPr>
        <w:t xml:space="preserve"> : 123.736,50</w:t>
      </w:r>
      <w:r w:rsidRPr="00E007EC">
        <w:rPr>
          <w:rFonts w:ascii="Times New Roman" w:hAnsi="Times New Roman" w:cs="Times New Roman"/>
          <w:szCs w:val="24"/>
        </w:rPr>
        <w:t xml:space="preserve"> lei</w:t>
      </w:r>
    </w:p>
    <w:p w:rsidR="00E60BCF" w:rsidRPr="00E007EC" w:rsidRDefault="0023093F" w:rsidP="00E60BC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Valoarea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szCs w:val="24"/>
        </w:rPr>
        <w:t>cofinantarii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: 9.978,75</w:t>
      </w:r>
      <w:r w:rsidR="00E60BCF" w:rsidRPr="00E007EC">
        <w:rPr>
          <w:rFonts w:ascii="Times New Roman" w:hAnsi="Times New Roman" w:cs="Times New Roman"/>
          <w:szCs w:val="24"/>
        </w:rPr>
        <w:t xml:space="preserve"> lei</w:t>
      </w:r>
    </w:p>
    <w:p w:rsidR="00E60BCF" w:rsidRPr="00E007EC" w:rsidRDefault="00E60BCF" w:rsidP="00E60BC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Valoarea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szCs w:val="24"/>
        </w:rPr>
        <w:t>eligibila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3093F" w:rsidRPr="00E007EC">
        <w:rPr>
          <w:rFonts w:ascii="Times New Roman" w:hAnsi="Times New Roman" w:cs="Times New Roman"/>
          <w:szCs w:val="24"/>
        </w:rPr>
        <w:t>nerambursabila</w:t>
      </w:r>
      <w:proofErr w:type="spellEnd"/>
      <w:r w:rsidR="0023093F" w:rsidRPr="00E007EC">
        <w:rPr>
          <w:rFonts w:ascii="Times New Roman" w:hAnsi="Times New Roman" w:cs="Times New Roman"/>
          <w:szCs w:val="24"/>
        </w:rPr>
        <w:t xml:space="preserve"> : 89.808,75</w:t>
      </w:r>
      <w:r w:rsidRPr="00E007EC">
        <w:rPr>
          <w:rFonts w:ascii="Times New Roman" w:hAnsi="Times New Roman" w:cs="Times New Roman"/>
          <w:szCs w:val="24"/>
        </w:rPr>
        <w:t xml:space="preserve"> lei</w:t>
      </w:r>
    </w:p>
    <w:p w:rsidR="00E60BCF" w:rsidRPr="00E007EC" w:rsidRDefault="00E007EC" w:rsidP="00E60BCF">
      <w:p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b/>
          <w:szCs w:val="24"/>
        </w:rPr>
        <w:t>Locatia</w:t>
      </w:r>
      <w:proofErr w:type="spellEnd"/>
      <w:r w:rsidRPr="00E007E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b/>
          <w:szCs w:val="24"/>
        </w:rPr>
        <w:t>proiectului</w:t>
      </w:r>
      <w:proofErr w:type="spellEnd"/>
      <w:r w:rsidR="00E60BCF" w:rsidRPr="00E007EC">
        <w:rPr>
          <w:rFonts w:ascii="Times New Roman" w:hAnsi="Times New Roman" w:cs="Times New Roman"/>
          <w:b/>
          <w:szCs w:val="24"/>
        </w:rPr>
        <w:t>:</w:t>
      </w:r>
      <w:r w:rsidR="00E60BCF" w:rsidRPr="00E007EC">
        <w:rPr>
          <w:rFonts w:ascii="Times New Roman" w:hAnsi="Times New Roman" w:cs="Times New Roman"/>
          <w:szCs w:val="24"/>
        </w:rPr>
        <w:t xml:space="preserve"> Craiova</w:t>
      </w:r>
    </w:p>
    <w:p w:rsidR="00E60BCF" w:rsidRPr="00E007EC" w:rsidRDefault="00E60BCF" w:rsidP="00E60BCF">
      <w:p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b/>
          <w:szCs w:val="24"/>
        </w:rPr>
        <w:t>Perio</w:t>
      </w:r>
      <w:r w:rsidR="00E007EC" w:rsidRPr="00E007EC">
        <w:rPr>
          <w:rFonts w:ascii="Times New Roman" w:hAnsi="Times New Roman" w:cs="Times New Roman"/>
          <w:b/>
          <w:szCs w:val="24"/>
        </w:rPr>
        <w:t>ada</w:t>
      </w:r>
      <w:proofErr w:type="spellEnd"/>
      <w:r w:rsidR="00E007EC" w:rsidRPr="00E007EC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="00E007EC" w:rsidRPr="00E007EC">
        <w:rPr>
          <w:rFonts w:ascii="Times New Roman" w:hAnsi="Times New Roman" w:cs="Times New Roman"/>
          <w:b/>
          <w:szCs w:val="24"/>
        </w:rPr>
        <w:t>implementare</w:t>
      </w:r>
      <w:proofErr w:type="spellEnd"/>
      <w:r w:rsidR="003E4E12" w:rsidRPr="00E007EC">
        <w:rPr>
          <w:rFonts w:ascii="Times New Roman" w:hAnsi="Times New Roman" w:cs="Times New Roman"/>
          <w:b/>
          <w:szCs w:val="24"/>
        </w:rPr>
        <w:t>:</w:t>
      </w:r>
      <w:r w:rsidR="003E4E12" w:rsidRPr="00E007EC">
        <w:rPr>
          <w:rFonts w:ascii="Times New Roman" w:hAnsi="Times New Roman" w:cs="Times New Roman"/>
          <w:szCs w:val="24"/>
        </w:rPr>
        <w:t xml:space="preserve"> 03.07.2014 – 03.11.2014</w:t>
      </w:r>
    </w:p>
    <w:p w:rsidR="00E60BCF" w:rsidRPr="00E007EC" w:rsidRDefault="00E60BCF" w:rsidP="00E007EC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b/>
          <w:szCs w:val="24"/>
        </w:rPr>
        <w:t>Obiectivul</w:t>
      </w:r>
      <w:proofErr w:type="spellEnd"/>
      <w:r w:rsidRPr="00E007EC">
        <w:rPr>
          <w:rFonts w:ascii="Times New Roman" w:hAnsi="Times New Roman" w:cs="Times New Roman"/>
          <w:b/>
          <w:szCs w:val="24"/>
        </w:rPr>
        <w:t xml:space="preserve"> gene</w:t>
      </w:r>
      <w:r w:rsidR="003E4E12" w:rsidRPr="00E007EC">
        <w:rPr>
          <w:rFonts w:ascii="Times New Roman" w:hAnsi="Times New Roman" w:cs="Times New Roman"/>
          <w:b/>
          <w:szCs w:val="24"/>
        </w:rPr>
        <w:t>ral</w:t>
      </w:r>
      <w:r w:rsidR="003E4E12" w:rsidRPr="00E007EC">
        <w:rPr>
          <w:rFonts w:ascii="Times New Roman" w:hAnsi="Times New Roman" w:cs="Times New Roman"/>
          <w:szCs w:val="24"/>
        </w:rPr>
        <w:t xml:space="preserve"> al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proiectului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vizeaza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cresterea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performantelor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economice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a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firmei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4279D" w:rsidRPr="00E007EC">
        <w:rPr>
          <w:rFonts w:ascii="Times New Roman" w:hAnsi="Times New Roman" w:cs="Times New Roman"/>
          <w:szCs w:val="24"/>
        </w:rPr>
        <w:t>prin</w:t>
      </w:r>
      <w:proofErr w:type="spellEnd"/>
      <w:r w:rsidR="0094279D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upgradarea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conectarii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broadband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existente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si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crearea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unei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retele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interne de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calculatoare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3E4E12" w:rsidRPr="00E007EC">
        <w:rPr>
          <w:rFonts w:ascii="Times New Roman" w:hAnsi="Times New Roman" w:cs="Times New Roman"/>
          <w:szCs w:val="24"/>
        </w:rPr>
        <w:t>ce</w:t>
      </w:r>
      <w:proofErr w:type="spellEnd"/>
      <w:proofErr w:type="gram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va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asigura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accesul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broadband in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toate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departamentele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companiei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vederea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asigurarii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accesului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rapid la </w:t>
      </w:r>
      <w:proofErr w:type="spellStart"/>
      <w:r w:rsidR="0094279D" w:rsidRPr="00E007EC">
        <w:rPr>
          <w:rFonts w:ascii="Times New Roman" w:hAnsi="Times New Roman" w:cs="Times New Roman"/>
          <w:szCs w:val="24"/>
        </w:rPr>
        <w:t>informati</w:t>
      </w:r>
      <w:r w:rsidR="003E4E12" w:rsidRPr="00E007EC">
        <w:rPr>
          <w:rFonts w:ascii="Times New Roman" w:hAnsi="Times New Roman" w:cs="Times New Roman"/>
          <w:szCs w:val="24"/>
        </w:rPr>
        <w:t>e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si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sporirea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E4E12" w:rsidRPr="00E007EC">
        <w:rPr>
          <w:rFonts w:ascii="Times New Roman" w:hAnsi="Times New Roman" w:cs="Times New Roman"/>
          <w:szCs w:val="24"/>
        </w:rPr>
        <w:t>controlului</w:t>
      </w:r>
      <w:proofErr w:type="spellEnd"/>
      <w:r w:rsidR="003E4E12" w:rsidRPr="00E007EC">
        <w:rPr>
          <w:rFonts w:ascii="Times New Roman" w:hAnsi="Times New Roman" w:cs="Times New Roman"/>
          <w:szCs w:val="24"/>
        </w:rPr>
        <w:t xml:space="preserve"> </w:t>
      </w:r>
      <w:r w:rsidR="0094279D" w:rsidRPr="00E007EC">
        <w:rPr>
          <w:rFonts w:ascii="Times New Roman" w:hAnsi="Times New Roman" w:cs="Times New Roman"/>
          <w:szCs w:val="24"/>
        </w:rPr>
        <w:t>deciz</w:t>
      </w:r>
      <w:r w:rsidR="003E4E12" w:rsidRPr="00E007EC">
        <w:rPr>
          <w:rFonts w:ascii="Times New Roman" w:hAnsi="Times New Roman" w:cs="Times New Roman"/>
          <w:szCs w:val="24"/>
        </w:rPr>
        <w:t>ional.</w:t>
      </w:r>
    </w:p>
    <w:p w:rsidR="00413FD4" w:rsidRPr="00E007EC" w:rsidRDefault="00E007EC" w:rsidP="00E60BCF">
      <w:pPr>
        <w:rPr>
          <w:rFonts w:ascii="Times New Roman" w:hAnsi="Times New Roman" w:cs="Times New Roman"/>
          <w:b/>
          <w:szCs w:val="24"/>
        </w:rPr>
      </w:pPr>
      <w:proofErr w:type="spellStart"/>
      <w:r w:rsidRPr="00E007EC">
        <w:rPr>
          <w:rFonts w:ascii="Times New Roman" w:hAnsi="Times New Roman" w:cs="Times New Roman"/>
          <w:b/>
          <w:szCs w:val="24"/>
        </w:rPr>
        <w:t>Rezultate</w:t>
      </w:r>
      <w:proofErr w:type="spellEnd"/>
      <w:r w:rsidR="00413FD4" w:rsidRPr="00E007EC">
        <w:rPr>
          <w:rFonts w:ascii="Times New Roman" w:hAnsi="Times New Roman" w:cs="Times New Roman"/>
          <w:b/>
          <w:szCs w:val="24"/>
        </w:rPr>
        <w:t>:</w:t>
      </w:r>
    </w:p>
    <w:p w:rsidR="00413FD4" w:rsidRPr="00E007EC" w:rsidRDefault="00413FD4" w:rsidP="00413FD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007EC">
        <w:rPr>
          <w:rFonts w:ascii="Times New Roman" w:hAnsi="Times New Roman" w:cs="Times New Roman"/>
          <w:szCs w:val="24"/>
        </w:rPr>
        <w:t xml:space="preserve">Active </w:t>
      </w:r>
      <w:proofErr w:type="spellStart"/>
      <w:r w:rsidRPr="00E007EC">
        <w:rPr>
          <w:rFonts w:ascii="Times New Roman" w:hAnsi="Times New Roman" w:cs="Times New Roman"/>
          <w:szCs w:val="24"/>
        </w:rPr>
        <w:t>tangibi</w:t>
      </w:r>
      <w:r w:rsidR="00317792" w:rsidRPr="00E007EC">
        <w:rPr>
          <w:rFonts w:ascii="Times New Roman" w:hAnsi="Times New Roman" w:cs="Times New Roman"/>
          <w:szCs w:val="24"/>
        </w:rPr>
        <w:t>l</w:t>
      </w:r>
      <w:r w:rsidR="00C54045" w:rsidRPr="00E007EC">
        <w:rPr>
          <w:rFonts w:ascii="Times New Roman" w:hAnsi="Times New Roman" w:cs="Times New Roman"/>
          <w:szCs w:val="24"/>
        </w:rPr>
        <w:t>e</w:t>
      </w:r>
      <w:proofErr w:type="spellEnd"/>
      <w:r w:rsidR="00C54045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54045" w:rsidRPr="00E007EC">
        <w:rPr>
          <w:rFonts w:ascii="Times New Roman" w:hAnsi="Times New Roman" w:cs="Times New Roman"/>
          <w:szCs w:val="24"/>
        </w:rPr>
        <w:t>achizitionate</w:t>
      </w:r>
      <w:proofErr w:type="spellEnd"/>
      <w:r w:rsidR="00C54045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54045" w:rsidRPr="00E007EC">
        <w:rPr>
          <w:rFonts w:ascii="Times New Roman" w:hAnsi="Times New Roman" w:cs="Times New Roman"/>
          <w:szCs w:val="24"/>
        </w:rPr>
        <w:t>prin</w:t>
      </w:r>
      <w:proofErr w:type="spellEnd"/>
      <w:r w:rsidR="00C54045"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54045" w:rsidRPr="00E007EC">
        <w:rPr>
          <w:rFonts w:ascii="Times New Roman" w:hAnsi="Times New Roman" w:cs="Times New Roman"/>
          <w:szCs w:val="24"/>
        </w:rPr>
        <w:t>proiect</w:t>
      </w:r>
      <w:proofErr w:type="spellEnd"/>
      <w:r w:rsidR="00C54045" w:rsidRPr="00E007EC">
        <w:rPr>
          <w:rFonts w:ascii="Times New Roman" w:hAnsi="Times New Roman" w:cs="Times New Roman"/>
          <w:szCs w:val="24"/>
        </w:rPr>
        <w:t xml:space="preserve"> (50</w:t>
      </w:r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szCs w:val="24"/>
        </w:rPr>
        <w:t>buc</w:t>
      </w:r>
      <w:proofErr w:type="spellEnd"/>
      <w:r w:rsidRPr="00E007EC">
        <w:rPr>
          <w:rFonts w:ascii="Times New Roman" w:hAnsi="Times New Roman" w:cs="Times New Roman"/>
          <w:szCs w:val="24"/>
        </w:rPr>
        <w:t>) :</w:t>
      </w:r>
    </w:p>
    <w:p w:rsidR="00413FD4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007EC">
        <w:rPr>
          <w:rFonts w:ascii="Times New Roman" w:hAnsi="Times New Roman" w:cs="Times New Roman"/>
          <w:szCs w:val="24"/>
        </w:rPr>
        <w:t>Server</w:t>
      </w:r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007EC">
        <w:rPr>
          <w:rFonts w:ascii="Times New Roman" w:hAnsi="Times New Roman" w:cs="Times New Roman"/>
          <w:szCs w:val="24"/>
        </w:rPr>
        <w:t xml:space="preserve">Laptop 10 </w:t>
      </w:r>
      <w:proofErr w:type="spellStart"/>
      <w:r w:rsidRPr="00E007EC">
        <w:rPr>
          <w:rFonts w:ascii="Times New Roman" w:hAnsi="Times New Roman" w:cs="Times New Roman"/>
          <w:szCs w:val="24"/>
        </w:rPr>
        <w:t>buc</w:t>
      </w:r>
      <w:proofErr w:type="spellEnd"/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Sursa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szCs w:val="24"/>
        </w:rPr>
        <w:t>neintreruptibila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E007EC">
        <w:rPr>
          <w:rFonts w:ascii="Times New Roman" w:hAnsi="Times New Roman" w:cs="Times New Roman"/>
          <w:szCs w:val="24"/>
        </w:rPr>
        <w:t>tensiune</w:t>
      </w:r>
      <w:proofErr w:type="spellEnd"/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007EC">
        <w:rPr>
          <w:rFonts w:ascii="Times New Roman" w:hAnsi="Times New Roman" w:cs="Times New Roman"/>
          <w:szCs w:val="24"/>
        </w:rPr>
        <w:t xml:space="preserve">Switch 8p </w:t>
      </w:r>
      <w:proofErr w:type="spellStart"/>
      <w:r w:rsidRPr="00E007EC">
        <w:rPr>
          <w:rFonts w:ascii="Times New Roman" w:hAnsi="Times New Roman" w:cs="Times New Roman"/>
          <w:szCs w:val="24"/>
        </w:rPr>
        <w:t>fara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management</w:t>
      </w:r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007EC">
        <w:rPr>
          <w:rFonts w:ascii="Times New Roman" w:hAnsi="Times New Roman" w:cs="Times New Roman"/>
          <w:szCs w:val="24"/>
        </w:rPr>
        <w:t>Switch 24p cu management</w:t>
      </w:r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007EC">
        <w:rPr>
          <w:rFonts w:ascii="Times New Roman" w:hAnsi="Times New Roman" w:cs="Times New Roman"/>
          <w:szCs w:val="24"/>
        </w:rPr>
        <w:t>Router</w:t>
      </w:r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E007EC">
        <w:rPr>
          <w:rFonts w:ascii="Times New Roman" w:hAnsi="Times New Roman" w:cs="Times New Roman"/>
          <w:szCs w:val="24"/>
        </w:rPr>
        <w:t>Mount rack 19</w:t>
      </w:r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Inmprimanta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laser color 3 </w:t>
      </w:r>
      <w:proofErr w:type="spellStart"/>
      <w:r w:rsidRPr="00E007EC">
        <w:rPr>
          <w:rFonts w:ascii="Times New Roman" w:hAnsi="Times New Roman" w:cs="Times New Roman"/>
          <w:szCs w:val="24"/>
        </w:rPr>
        <w:t>buc</w:t>
      </w:r>
      <w:proofErr w:type="spellEnd"/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Licenta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system de </w:t>
      </w:r>
      <w:proofErr w:type="spellStart"/>
      <w:r w:rsidRPr="00E007EC">
        <w:rPr>
          <w:rFonts w:ascii="Times New Roman" w:hAnsi="Times New Roman" w:cs="Times New Roman"/>
          <w:szCs w:val="24"/>
        </w:rPr>
        <w:t>operare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10 </w:t>
      </w:r>
      <w:proofErr w:type="spellStart"/>
      <w:r w:rsidRPr="00E007EC">
        <w:rPr>
          <w:rFonts w:ascii="Times New Roman" w:hAnsi="Times New Roman" w:cs="Times New Roman"/>
          <w:szCs w:val="24"/>
        </w:rPr>
        <w:t>buc</w:t>
      </w:r>
      <w:proofErr w:type="spellEnd"/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Licenta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szCs w:val="24"/>
        </w:rPr>
        <w:t>suita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software tip office 10 </w:t>
      </w:r>
      <w:proofErr w:type="spellStart"/>
      <w:r w:rsidRPr="00E007EC">
        <w:rPr>
          <w:rFonts w:ascii="Times New Roman" w:hAnsi="Times New Roman" w:cs="Times New Roman"/>
          <w:szCs w:val="24"/>
        </w:rPr>
        <w:t>buc</w:t>
      </w:r>
      <w:proofErr w:type="spellEnd"/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Licenta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antivirus 10 </w:t>
      </w:r>
      <w:proofErr w:type="spellStart"/>
      <w:r w:rsidRPr="00E007EC">
        <w:rPr>
          <w:rFonts w:ascii="Times New Roman" w:hAnsi="Times New Roman" w:cs="Times New Roman"/>
          <w:szCs w:val="24"/>
        </w:rPr>
        <w:t>buc</w:t>
      </w:r>
      <w:proofErr w:type="spellEnd"/>
    </w:p>
    <w:p w:rsidR="00C54045" w:rsidRPr="00E007EC" w:rsidRDefault="00C54045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Licenta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antivirus server</w:t>
      </w:r>
    </w:p>
    <w:p w:rsidR="00AB6290" w:rsidRPr="00E007EC" w:rsidRDefault="00AB6290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Numar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E007EC">
        <w:rPr>
          <w:rFonts w:ascii="Times New Roman" w:hAnsi="Times New Roman" w:cs="Times New Roman"/>
          <w:szCs w:val="24"/>
        </w:rPr>
        <w:t>calculatoare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szCs w:val="24"/>
        </w:rPr>
        <w:t>conectate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la internet broadband 10</w:t>
      </w:r>
    </w:p>
    <w:p w:rsidR="00AB6290" w:rsidRPr="00E007EC" w:rsidRDefault="00AB6290" w:rsidP="00C5404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E007EC">
        <w:rPr>
          <w:rFonts w:ascii="Times New Roman" w:hAnsi="Times New Roman" w:cs="Times New Roman"/>
          <w:szCs w:val="24"/>
        </w:rPr>
        <w:t>Numar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E007EC">
        <w:rPr>
          <w:rFonts w:ascii="Times New Roman" w:hAnsi="Times New Roman" w:cs="Times New Roman"/>
          <w:szCs w:val="24"/>
        </w:rPr>
        <w:t>conexiuni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la internet </w:t>
      </w:r>
      <w:proofErr w:type="spellStart"/>
      <w:r w:rsidRPr="00E007EC">
        <w:rPr>
          <w:rFonts w:ascii="Times New Roman" w:hAnsi="Times New Roman" w:cs="Times New Roman"/>
          <w:szCs w:val="24"/>
        </w:rPr>
        <w:t>realizate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szCs w:val="24"/>
        </w:rPr>
        <w:t>prin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007EC">
        <w:rPr>
          <w:rFonts w:ascii="Times New Roman" w:hAnsi="Times New Roman" w:cs="Times New Roman"/>
          <w:szCs w:val="24"/>
        </w:rPr>
        <w:t>proiect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inclusive </w:t>
      </w:r>
      <w:proofErr w:type="spellStart"/>
      <w:r w:rsidRPr="00E007EC">
        <w:rPr>
          <w:rFonts w:ascii="Times New Roman" w:hAnsi="Times New Roman" w:cs="Times New Roman"/>
          <w:szCs w:val="24"/>
        </w:rPr>
        <w:t>upgradarea</w:t>
      </w:r>
      <w:proofErr w:type="spellEnd"/>
      <w:r w:rsidRPr="00E007EC">
        <w:rPr>
          <w:rFonts w:ascii="Times New Roman" w:hAnsi="Times New Roman" w:cs="Times New Roman"/>
          <w:szCs w:val="24"/>
        </w:rPr>
        <w:t xml:space="preserve"> 1</w:t>
      </w:r>
    </w:p>
    <w:p w:rsidR="00AB6290" w:rsidRPr="00E007EC" w:rsidRDefault="00AB6290" w:rsidP="00AB6290">
      <w:pPr>
        <w:rPr>
          <w:rFonts w:ascii="Times New Roman" w:hAnsi="Times New Roman" w:cs="Times New Roman"/>
          <w:szCs w:val="24"/>
        </w:rPr>
      </w:pPr>
    </w:p>
    <w:p w:rsidR="00AB6290" w:rsidRPr="00E007EC" w:rsidRDefault="00AB6290" w:rsidP="00AB6290">
      <w:pPr>
        <w:rPr>
          <w:rFonts w:ascii="Times New Roman" w:hAnsi="Times New Roman" w:cs="Times New Roman"/>
          <w:szCs w:val="24"/>
        </w:rPr>
      </w:pPr>
    </w:p>
    <w:p w:rsidR="00413FD4" w:rsidRPr="00E007EC" w:rsidRDefault="00413FD4" w:rsidP="00413FD4">
      <w:pPr>
        <w:rPr>
          <w:rFonts w:ascii="Times New Roman" w:hAnsi="Times New Roman" w:cs="Times New Roman"/>
          <w:szCs w:val="24"/>
        </w:rPr>
      </w:pPr>
    </w:p>
    <w:p w:rsidR="00413FD4" w:rsidRPr="00E007EC" w:rsidRDefault="00413FD4" w:rsidP="00413FD4">
      <w:pPr>
        <w:rPr>
          <w:rFonts w:ascii="Times New Roman" w:hAnsi="Times New Roman" w:cs="Times New Roman"/>
          <w:szCs w:val="24"/>
        </w:rPr>
      </w:pPr>
    </w:p>
    <w:sectPr w:rsidR="00413FD4" w:rsidRPr="00E00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11D13"/>
    <w:multiLevelType w:val="hybridMultilevel"/>
    <w:tmpl w:val="FE34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CF"/>
    <w:rsid w:val="000F470C"/>
    <w:rsid w:val="0023093F"/>
    <w:rsid w:val="00317792"/>
    <w:rsid w:val="003E4E12"/>
    <w:rsid w:val="00413FD4"/>
    <w:rsid w:val="00532668"/>
    <w:rsid w:val="0094279D"/>
    <w:rsid w:val="009437A9"/>
    <w:rsid w:val="00AB6290"/>
    <w:rsid w:val="00C54045"/>
    <w:rsid w:val="00E007EC"/>
    <w:rsid w:val="00E6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CA664-B17C-4CFC-9C94-99C6604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60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Calin</dc:creator>
  <cp:keywords/>
  <dc:description/>
  <cp:lastModifiedBy>Mona Majina</cp:lastModifiedBy>
  <cp:revision>2</cp:revision>
  <dcterms:created xsi:type="dcterms:W3CDTF">2016-08-24T09:32:00Z</dcterms:created>
  <dcterms:modified xsi:type="dcterms:W3CDTF">2016-08-24T09:32:00Z</dcterms:modified>
</cp:coreProperties>
</file>